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״אל תגידו לי שאני גיבורה. תגידו לי שאני טובה״</w:t>
      </w:r>
    </w:p>
    <w:p>
      <w:pPr>
        <w:bidi w:val="1"/>
        <w:spacing w:after="40" w:before="0"/>
      </w:pPr>
      <w:r>
        <w:rPr>
          <w:rFonts w:ascii="Arial" w:hAnsi="Arial" w:cs="Arial"/>
          <w:b w:val="0"/>
          <w:color w:val="5D5675"/>
          <w:sz w:val="18"/>
          <w:rtl w:val="1"/>
          <w:szCs w:val="18"/>
        </w:rPr>
        <w:t>ראיון · כיתה ט׳ · נפש ורגש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אביגיל ביקשה שישאלו אותה? · </w:t>
      </w:r>
      <w:r>
        <w:rPr>
          <w:rFonts w:ascii="Arial" w:hAnsi="Arial" w:cs="Arial"/>
          <w:b w:val="0"/>
          <w:sz w:val="17"/>
          <w:rtl w:val="1"/>
          <w:szCs w:val="17"/>
        </w:rPr>
        <w:t>מה היא אוהבת.</w:t>
      </w:r>
    </w:p>
    <w:p>
      <w:pPr>
        <w:bidi w:val="1"/>
        <w:spacing w:after="40" w:before="0"/>
      </w:pPr>
      <w:r>
        <w:rPr>
          <w:rFonts w:ascii="Arial" w:hAnsi="Arial" w:cs="Arial"/>
          <w:b/>
          <w:color w:val="C2417A"/>
          <w:sz w:val="17"/>
          <w:rtl w:val="1"/>
          <w:szCs w:val="17"/>
          <w:bCs/>
        </w:rPr>
        <w:t xml:space="preserve">2. באיזה ספורט היא משחקת? · </w:t>
      </w:r>
      <w:r>
        <w:rPr>
          <w:rFonts w:ascii="Arial" w:hAnsi="Arial" w:cs="Arial"/>
          <w:b w:val="0"/>
          <w:sz w:val="17"/>
          <w:rtl w:val="1"/>
          <w:szCs w:val="17"/>
        </w:rPr>
        <w:t>כדורסל.</w:t>
      </w:r>
    </w:p>
    <w:p>
      <w:pPr>
        <w:bidi w:val="1"/>
        <w:spacing w:after="40" w:before="0"/>
      </w:pPr>
      <w:r>
        <w:rPr>
          <w:rFonts w:ascii="Arial" w:hAnsi="Arial" w:cs="Arial"/>
          <w:b/>
          <w:color w:val="C2417A"/>
          <w:sz w:val="17"/>
          <w:rtl w:val="1"/>
          <w:szCs w:val="17"/>
          <w:bCs/>
        </w:rPr>
        <w:t xml:space="preserve">3. מה הכיסא בשבילה? · </w:t>
      </w:r>
      <w:r>
        <w:rPr>
          <w:rFonts w:ascii="Arial" w:hAnsi="Arial" w:cs="Arial"/>
          <w:b w:val="0"/>
          <w:sz w:val="17"/>
          <w:rtl w:val="1"/>
          <w:szCs w:val="17"/>
        </w:rPr>
        <w:t>הרגליים שלה.</w:t>
      </w:r>
    </w:p>
    <w:p>
      <w:pPr>
        <w:bidi w:val="1"/>
        <w:spacing w:after="40" w:before="0"/>
      </w:pPr>
      <w:r>
        <w:rPr>
          <w:rFonts w:ascii="Arial" w:hAnsi="Arial" w:cs="Arial"/>
          <w:b/>
          <w:color w:val="C2417A"/>
          <w:sz w:val="17"/>
          <w:rtl w:val="1"/>
          <w:szCs w:val="17"/>
          <w:bCs/>
        </w:rPr>
        <w:t xml:space="preserve">4. מה מעצבן אותה? (דבר אחד) · </w:t>
      </w:r>
      <w:r>
        <w:rPr>
          <w:rFonts w:ascii="Arial" w:hAnsi="Arial" w:cs="Arial"/>
          <w:b w:val="0"/>
          <w:sz w:val="17"/>
          <w:rtl w:val="1"/>
          <w:szCs w:val="17"/>
        </w:rPr>
        <w:t>כשמדברים עם אמא במקומה / כשקוראים לה גיבורה.</w:t>
      </w:r>
    </w:p>
    <w:p>
      <w:pPr>
        <w:bidi w:val="1"/>
        <w:spacing w:after="40" w:before="0"/>
      </w:pPr>
      <w:r>
        <w:rPr>
          <w:rFonts w:ascii="Arial" w:hAnsi="Arial" w:cs="Arial"/>
          <w:b/>
          <w:color w:val="C2417A"/>
          <w:sz w:val="17"/>
          <w:rtl w:val="1"/>
          <w:szCs w:val="17"/>
          <w:bCs/>
        </w:rPr>
        <w:t xml:space="preserve">5. מה זו נגישות לפי אביגיל? · </w:t>
      </w:r>
      <w:r>
        <w:rPr>
          <w:rFonts w:ascii="Arial" w:hAnsi="Arial" w:cs="Arial"/>
          <w:b w:val="0"/>
          <w:sz w:val="17"/>
          <w:rtl w:val="1"/>
          <w:szCs w:val="17"/>
        </w:rPr>
        <w:t>זכות.</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באיזו שאלה רצתה המראיינת להתחיל? · </w:t>
      </w:r>
      <w:r>
        <w:rPr>
          <w:rFonts w:ascii="Arial" w:hAnsi="Arial" w:cs="Arial"/>
          <w:b w:val="0"/>
          <w:sz w:val="17"/>
          <w:rtl w:val="1"/>
          <w:szCs w:val="17"/>
        </w:rPr>
        <w:t>ב. מה הכי קשה לך?</w:t>
      </w:r>
    </w:p>
    <w:p>
      <w:pPr>
        <w:bidi w:val="1"/>
        <w:spacing w:after="40" w:before="0"/>
      </w:pPr>
      <w:r>
        <w:rPr>
          <w:rFonts w:ascii="Arial" w:hAnsi="Arial" w:cs="Arial"/>
          <w:b/>
          <w:color w:val="C2417A"/>
          <w:sz w:val="17"/>
          <w:rtl w:val="1"/>
          <w:szCs w:val="17"/>
          <w:bCs/>
        </w:rPr>
        <w:t xml:space="preserve">7. מה הכיסא בשביל אביגיל? · </w:t>
      </w:r>
      <w:r>
        <w:rPr>
          <w:rFonts w:ascii="Arial" w:hAnsi="Arial" w:cs="Arial"/>
          <w:b w:val="0"/>
          <w:sz w:val="17"/>
          <w:rtl w:val="1"/>
          <w:szCs w:val="17"/>
        </w:rPr>
        <w:t>ב. הרגליים שלה</w:t>
      </w:r>
    </w:p>
    <w:p>
      <w:pPr>
        <w:bidi w:val="1"/>
        <w:spacing w:after="40" w:before="0"/>
      </w:pPr>
      <w:r>
        <w:rPr>
          <w:rFonts w:ascii="Arial" w:hAnsi="Arial" w:cs="Arial"/>
          <w:b/>
          <w:color w:val="C2417A"/>
          <w:sz w:val="17"/>
          <w:rtl w:val="1"/>
          <w:szCs w:val="17"/>
          <w:bCs/>
        </w:rPr>
        <w:t xml:space="preserve">8. מה עשתה השכבה בטקס סוף השנה? · </w:t>
      </w:r>
      <w:r>
        <w:rPr>
          <w:rFonts w:ascii="Arial" w:hAnsi="Arial" w:cs="Arial"/>
          <w:b w:val="0"/>
          <w:sz w:val="17"/>
          <w:rtl w:val="1"/>
          <w:szCs w:val="17"/>
        </w:rPr>
        <w:t>ב. הופיעה למטה, ליד הקהל, כי הבמה לא הייתה נגישה</w:t>
      </w:r>
    </w:p>
    <w:p>
      <w:pPr>
        <w:bidi w:val="1"/>
        <w:spacing w:after="40" w:before="0"/>
      </w:pPr>
      <w:r>
        <w:rPr>
          <w:rFonts w:ascii="Arial" w:hAnsi="Arial" w:cs="Arial"/>
          <w:b/>
          <w:color w:val="C2417A"/>
          <w:sz w:val="17"/>
          <w:rtl w:val="1"/>
          <w:szCs w:val="17"/>
          <w:bCs/>
        </w:rPr>
        <w:t xml:space="preserve">9. איזו שאלה חדשה למדה המראיינת? · </w:t>
      </w:r>
      <w:r>
        <w:rPr>
          <w:rFonts w:ascii="Arial" w:hAnsi="Arial" w:cs="Arial"/>
          <w:b w:val="0"/>
          <w:sz w:val="17"/>
          <w:rtl w:val="1"/>
          <w:szCs w:val="17"/>
        </w:rPr>
        <w:t>ב. ״מה העולם צריך לשנות?״</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שכל אירוע בית ספרי (טיול, טקס, מסיבה) חייב להיות נגיש לכל התלמידים גם אם זה מסובך ויקר, ויש הטוענים שלפעמים אי אפשר ויש לחפש חלופה.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(הטקס למטה, הטיול שהמחנכת שאלה עליו, ״נגישות היא זכות״, הרמפה שעוזרת לכולם).</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״אל תגידו לי שאני גיבורה. תגידו לי שאני טובה״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מתניידת</w:t>
            </w:r>
          </w:p>
        </w:tc>
        <w:tc>
          <w:tcPr>
            <w:tcW w:type="dxa" w:w="3475"/>
          </w:tcPr>
          <w:p>
            <w:pPr>
              <w:bidi w:val="1"/>
            </w:pPr>
            <w:r>
              <w:rPr>
                <w:rFonts w:ascii="Arial" w:hAnsi="Arial" w:cs="Arial"/>
                <w:b w:val="0"/>
                <w:sz w:val="20"/>
                <w:rtl w:val="1"/>
                <w:szCs w:val="20"/>
              </w:rPr>
              <w:t>זזה ממקום למקום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מגבלה</w:t>
            </w:r>
          </w:p>
        </w:tc>
        <w:tc>
          <w:tcPr>
            <w:tcW w:type="dxa" w:w="3475"/>
          </w:tcPr>
          <w:p>
            <w:pPr>
              <w:bidi w:val="1"/>
            </w:pPr>
            <w:r>
              <w:rPr>
                <w:rFonts w:ascii="Arial" w:hAnsi="Arial" w:cs="Arial"/>
                <w:b w:val="0"/>
                <w:sz w:val="20"/>
                <w:rtl w:val="1"/>
                <w:szCs w:val="20"/>
              </w:rPr>
              <w:t>דבר שמונע או מקשה לעשות משהו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טורניר</w:t>
            </w:r>
          </w:p>
        </w:tc>
        <w:tc>
          <w:tcPr>
            <w:tcW w:type="dxa" w:w="3475"/>
          </w:tcPr>
          <w:p>
            <w:pPr>
              <w:bidi w:val="1"/>
            </w:pPr>
            <w:r>
              <w:rPr>
                <w:rFonts w:ascii="Arial" w:hAnsi="Arial" w:cs="Arial"/>
                <w:b w:val="0"/>
                <w:sz w:val="20"/>
                <w:rtl w:val="1"/>
                <w:szCs w:val="20"/>
              </w:rPr>
              <w:t>תחרות עם הרבה משחקים וקבוצות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אגרסיבי</w:t>
            </w:r>
          </w:p>
        </w:tc>
        <w:tc>
          <w:tcPr>
            <w:tcW w:type="dxa" w:w="3475"/>
          </w:tcPr>
          <w:p>
            <w:pPr>
              <w:bidi w:val="1"/>
            </w:pPr>
            <w:r>
              <w:rPr>
                <w:rFonts w:ascii="Arial" w:hAnsi="Arial" w:cs="Arial"/>
                <w:b w:val="0"/>
                <w:sz w:val="20"/>
                <w:rtl w:val="1"/>
                <w:szCs w:val="20"/>
              </w:rPr>
              <w:t>חזק ותוקפני (כאן: בספורט)</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נגיש</w:t>
            </w:r>
          </w:p>
        </w:tc>
        <w:tc>
          <w:tcPr>
            <w:tcW w:type="dxa" w:w="3475"/>
          </w:tcPr>
          <w:p>
            <w:pPr>
              <w:bidi w:val="1"/>
            </w:pPr>
            <w:r>
              <w:rPr>
                <w:rFonts w:ascii="Arial" w:hAnsi="Arial" w:cs="Arial"/>
                <w:b w:val="0"/>
                <w:sz w:val="20"/>
                <w:rtl w:val="1"/>
                <w:szCs w:val="20"/>
              </w:rPr>
              <w:t>שכל אחד יכול להגיע אליו ולהשתמש בו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רמפה</w:t>
            </w:r>
          </w:p>
        </w:tc>
        <w:tc>
          <w:tcPr>
            <w:tcW w:type="dxa" w:w="3475"/>
          </w:tcPr>
          <w:p>
            <w:pPr>
              <w:bidi w:val="1"/>
            </w:pPr>
            <w:r>
              <w:rPr>
                <w:rFonts w:ascii="Arial" w:hAnsi="Arial" w:cs="Arial"/>
                <w:b w:val="0"/>
                <w:sz w:val="20"/>
                <w:rtl w:val="1"/>
                <w:szCs w:val="20"/>
              </w:rPr>
              <w:t>משטח משופע במקום מדרגות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רחמים</w:t>
            </w:r>
          </w:p>
        </w:tc>
        <w:tc>
          <w:tcPr>
            <w:tcW w:type="dxa" w:w="3475"/>
          </w:tcPr>
          <w:p>
            <w:pPr>
              <w:bidi w:val="1"/>
            </w:pPr>
            <w:r>
              <w:rPr>
                <w:rFonts w:ascii="Arial" w:hAnsi="Arial" w:cs="Arial"/>
                <w:b w:val="0"/>
                <w:sz w:val="20"/>
                <w:rtl w:val="1"/>
                <w:szCs w:val="20"/>
              </w:rPr>
              <w:t>צער על מישהו שנראה חלש (לפעמים בהתנשאות)</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 · נוסח מותאם</w:t>
            </w:r>
          </w:p>
          <w:p>
            <w:pPr>
              <w:bidi w:val="1"/>
            </w:pPr>
            <w:r>
              <w:rPr>
                <w:rFonts w:ascii="Arial" w:hAnsi="Arial" w:cs="Arial"/>
                <w:b/>
                <w:color w:val="C2417A"/>
                <w:sz w:val="20"/>
                <w:rtl w:val="1"/>
                <w:szCs w:val="20"/>
                <w:bCs/>
              </w:rPr>
              <w:t>♿ ״אל תגידו לי שאני גיבורה. תגידו לי שאני טובה״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המראיינת רצתה לשאול את אביגיל ״מה הכי קשה לך?״. אביגיל ביקשה: ״תשאלי מה אני אוהבת.״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אביגיל אוהבת כדורסל, מוזיקה, ספרי מתח, פיצה ומתמטיקה. יש לה חתולה בשם פיתה.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היא מתניידת בכיסא גלגלים. לדבריה, הכיסא הוא הרגליים שלה. מה שמגביל אותה הוא העולם: מדרגות, מעלית מקולקלת.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מעצבן אותה כשמדברים עם אמא שלה במקום איתה, וכשקוראים לה ״גיבורה״ רק כי יצאה מהבית.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היא אומרת: מותר לשאול, בלי רחמים. נגישות היא זכות, ועולם נגיש טוב לכולם.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אביגיל ביקשה שישאלו אותה?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באיזה ספורט היא משחקת?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הכיסא בשבילה?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מעצבן אותה?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זו נגישות לפי אביגיל?</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באיזו שאלה רצתה המראיינת להתחיל?</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מה את אוהבת?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מה הכי קשה לך?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איך קוראים לחתולה?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מה התחביב שלך?</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הכיסא בשביל אביגיל?</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מגבלה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הרגליים שלה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בעיה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צעצוע</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עשתה השכבה בטקס סוף השנה?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ביטלה את הטקס</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הופיעה למטה, ליד הקהל, כי הבמה לא הייתה נגישה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הזמינה מעלית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הופיעה בלי אביגיל</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איזו שאלה חדשה למדה המראיינת?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״מה קשה לך?״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״מה העולם צריך לשנות?״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״למה את בכיסא?״</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״מי עוזר לך?״</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שכל אירוע בית ספרי (טיול, טקס, מסיבה) חייב להיות נגיש לכל התלמידים גם אם זה מסובך ויקר, ויש הטוענים שלפעמים אי אפשר ויש לחפש חלופה.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״אל תגידו לי שאני גיבורה. תגידו לי שאני טובה״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״אל תגידו לי שאני גיבורה. תגידו לי שאני טובה״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