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״אל תגידו לי שאני גיבורה. תגידו לי שאני טובה״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ראיון · כיתה ט׳ · נפש ורגש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אביגיל ביקשה שישאלו אותה? · </w:t>
      </w:r>
      <w:r>
        <w:rPr>
          <w:rFonts w:ascii="Arial" w:hAnsi="Arial" w:cs="Arial"/>
          <w:b w:val="0"/>
          <w:sz w:val="22"/>
          <w:rtl w:val="1"/>
          <w:szCs w:val="22"/>
        </w:rPr>
        <w:t>מה היא אוהבת.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באיזה ספורט היא משחקת? · </w:t>
      </w:r>
      <w:r>
        <w:rPr>
          <w:rFonts w:ascii="Arial" w:hAnsi="Arial" w:cs="Arial"/>
          <w:b w:val="0"/>
          <w:sz w:val="22"/>
          <w:rtl w:val="1"/>
          <w:szCs w:val="22"/>
        </w:rPr>
        <w:t>כדורסל.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הכיסא בשבילה? · </w:t>
      </w:r>
      <w:r>
        <w:rPr>
          <w:rFonts w:ascii="Arial" w:hAnsi="Arial" w:cs="Arial"/>
          <w:b w:val="0"/>
          <w:sz w:val="22"/>
          <w:rtl w:val="1"/>
          <w:szCs w:val="22"/>
        </w:rPr>
        <w:t>הרגליים שלה.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באיזו שאלה רצתה המראיינת להתחיל? · </w:t>
      </w:r>
      <w:r>
        <w:rPr>
          <w:rFonts w:ascii="Arial" w:hAnsi="Arial" w:cs="Arial"/>
          <w:b w:val="0"/>
          <w:sz w:val="22"/>
          <w:rtl w:val="1"/>
          <w:szCs w:val="22"/>
        </w:rPr>
        <w:t>ג. מה הכי קשה לך?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הכיסא בשביל אביגיל? · </w:t>
      </w:r>
      <w:r>
        <w:rPr>
          <w:rFonts w:ascii="Arial" w:hAnsi="Arial" w:cs="Arial"/>
          <w:b w:val="0"/>
          <w:sz w:val="22"/>
          <w:rtl w:val="1"/>
          <w:szCs w:val="22"/>
        </w:rPr>
        <w:t>ב. הרגליים שלה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מעצבן אותה? (דבר אחד) · </w:t>
      </w:r>
      <w:r>
        <w:rPr>
          <w:rFonts w:ascii="Arial" w:hAnsi="Arial" w:cs="Arial"/>
          <w:b w:val="0"/>
          <w:sz w:val="22"/>
          <w:rtl w:val="1"/>
          <w:szCs w:val="22"/>
        </w:rPr>
        <w:t>כשמדברים עם אמא במקומה / כשקוראים לה גיבורה.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זו נגישות לפי אביגיל? · </w:t>
      </w:r>
      <w:r>
        <w:rPr>
          <w:rFonts w:ascii="Arial" w:hAnsi="Arial" w:cs="Arial"/>
          <w:b w:val="0"/>
          <w:sz w:val="22"/>
          <w:rtl w:val="1"/>
          <w:szCs w:val="22"/>
        </w:rPr>
        <w:t>זכות.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♿ ״אל תגידו לי שאני גיבורה. תגידו לי שאני טובה״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ראיון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ראיון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♿ ״אל תגידו לי שאני גיבורה. תגידו לי שאני טובה״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המראיינת רצתה לשאול את אביגיל ״מה הכי קשה לך?״. אביגיל ביקשה: ״תשאלי מה אני אוהבת.״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אביגיל אוהבת כדורסל, מוזיקה, ספרי מתח, פיצה ומתמטיקה. יש לה חתולה בשם פיתה.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היא מתניידת בכיסא גלגלים. לדבריה, הכיסא הוא הרגליים שלה. מה שמגביל אותה הוא העולם: מדרגות, מעלית מקולקלת.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מעצבן אותה כשמדברים עם אמא שלה במקום איתה, וכשקוראים לה ״גיבורה״ רק כי יצאה מהבית.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היא אומרת: מותר לשאול, בלי רחמים. נגישות היא זכות, ועולם נגיש טוב לכולם.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מתניידת – זזה ממקום למקום · מגבלה – דבר שמונע או מקשה לעשות משהו · טורניר – תחרות עם הרבה משחקים וקבוצות · אגרסיבי – חזק ותוקפני (כאן: בספורט) · נגיש – שכל אחד יכול להגיע אליו ולהשתמש בו · רמפה – משטח משופע במקום מדרגות · רחמים – צער על מישהו שנראה חלש (לפעמים בהתנשאות)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אוהבת     כדורסל     רגליים     גיבורה     זכות     לכולם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אביגיל ביקשה שישאלו אותה?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באיזה ספורט היא משחקת?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הכיסא בשבילה?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באיזו שאלה רצתה המראיינת להתחיל?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מה את אוהבת?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איך קוראים לחתולה?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מה הכי קשה לך?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הכיסא בשביל אביגיל?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מגבלה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הרגליים שלה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בעיה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מעצבן אותה? (דבר אחד)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זו נגישות לפי אביגיל?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״״אל תגידו לי שאני גיבורה. תגידו לי שאני טובה״״?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״אל תגידו לי שאני גיבורה. תגידו לי שאני טובה״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״אל תגידו לי שאני גיבורה. תגידו לי שאני טובה״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